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CE5AA7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3528AA">
        <w:rPr>
          <w:rFonts w:ascii="Times New Roman" w:hAnsi="Times New Roman" w:cs="Times New Roman"/>
          <w:sz w:val="27"/>
          <w:szCs w:val="27"/>
        </w:rPr>
        <w:t>444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3528AA">
        <w:rPr>
          <w:rFonts w:ascii="Times New Roman" w:hAnsi="Times New Roman" w:cs="Times New Roman"/>
          <w:sz w:val="27"/>
          <w:szCs w:val="27"/>
        </w:rPr>
        <w:t>20</w:t>
      </w:r>
      <w:r w:rsidR="007E78D7">
        <w:rPr>
          <w:rFonts w:ascii="Times New Roman" w:hAnsi="Times New Roman" w:cs="Times New Roman"/>
          <w:sz w:val="27"/>
          <w:szCs w:val="27"/>
        </w:rPr>
        <w:t>.</w:t>
      </w:r>
      <w:r w:rsidR="003528AA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.201</w:t>
      </w:r>
      <w:r w:rsidR="003528AA">
        <w:rPr>
          <w:rFonts w:ascii="Times New Roman" w:hAnsi="Times New Roman" w:cs="Times New Roman"/>
          <w:sz w:val="27"/>
          <w:szCs w:val="27"/>
        </w:rPr>
        <w:t>4г.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5"/>
      </w:tblGrid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35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45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45,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47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47,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49,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51,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57,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53,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55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55,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57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47,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41,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43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43,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45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45,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36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22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24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27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28,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28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29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30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30,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35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37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Мудьюгская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16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Карская, д. 7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Карская, д. 8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Карская, д. 8,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Карская, д. 10, корп. 1</w:t>
            </w:r>
          </w:p>
        </w:tc>
      </w:tr>
      <w:tr w:rsidR="00CE5AA7" w:rsidTr="00144D80">
        <w:trPr>
          <w:trHeight w:val="303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Полярной звезды, д. 7</w:t>
            </w: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AA7" w:rsidTr="0014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5" w:type="dxa"/>
            <w:hideMark/>
          </w:tcPr>
          <w:p w:rsidR="00CE5AA7" w:rsidRDefault="00CE5AA7" w:rsidP="00144D8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AA7" w:rsidRPr="00163BB3" w:rsidRDefault="00CE5AA7" w:rsidP="00CE5A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E5AA7" w:rsidRPr="00163BB3" w:rsidRDefault="00CE5AA7" w:rsidP="00CE5A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2901197885_в заявке 26 стр.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E5AA7" w:rsidRDefault="00CE5AA7" w:rsidP="00CE5AA7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</w:t>
      </w:r>
      <w:proofErr w:type="gramEnd"/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«Управляющая компания  «Мегаполис»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ООО «Управляющая компания  «Мегаполис» является единственным участником конкурса по Лот №2. Принято решение о заключении договора управления с ООО «Управляющая компания  «Мегаполис».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«Управляющая компания  «Мегаполис»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«Управляющая компания  «Мегаполис»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A10EE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528AA">
        <w:rPr>
          <w:rFonts w:ascii="Times New Roman" w:hAnsi="Times New Roman" w:cs="Times New Roman"/>
          <w:sz w:val="27"/>
          <w:szCs w:val="27"/>
        </w:rPr>
        <w:t>0</w:t>
      </w:r>
      <w:r w:rsidR="007E78D7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</w:rPr>
        <w:t>апреля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5</cp:revision>
  <cp:lastPrinted>2013-11-26T10:20:00Z</cp:lastPrinted>
  <dcterms:created xsi:type="dcterms:W3CDTF">2014-04-02T06:59:00Z</dcterms:created>
  <dcterms:modified xsi:type="dcterms:W3CDTF">2014-04-02T07:35:00Z</dcterms:modified>
</cp:coreProperties>
</file>